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  <w:p w:rsidR="00583804" w:rsidRDefault="00583804" w:rsidP="00C748AA">
            <w:pPr>
              <w:rPr>
                <w:b/>
                <w:i/>
                <w:color w:val="0070C0"/>
                <w:sz w:val="18"/>
                <w:szCs w:val="18"/>
                <w:u w:val="single"/>
              </w:rPr>
            </w:pPr>
            <w:proofErr w:type="gramStart"/>
            <w:r w:rsidRPr="00583804">
              <w:rPr>
                <w:b/>
                <w:i/>
                <w:color w:val="0070C0"/>
                <w:sz w:val="18"/>
                <w:szCs w:val="18"/>
                <w:u w:val="single"/>
              </w:rPr>
              <w:t>Синим</w:t>
            </w:r>
            <w:r>
              <w:rPr>
                <w:b/>
                <w:i/>
                <w:color w:val="0070C0"/>
                <w:sz w:val="18"/>
                <w:szCs w:val="18"/>
                <w:u w:val="single"/>
              </w:rPr>
              <w:t xml:space="preserve"> цветом  обозначены</w:t>
            </w:r>
            <w:proofErr w:type="gramEnd"/>
            <w:r>
              <w:rPr>
                <w:b/>
                <w:i/>
                <w:color w:val="0070C0"/>
                <w:sz w:val="18"/>
                <w:szCs w:val="18"/>
                <w:u w:val="single"/>
              </w:rPr>
              <w:t xml:space="preserve"> неизменяемые реквизиты</w:t>
            </w:r>
          </w:p>
          <w:p w:rsidR="00583804" w:rsidRPr="00583804" w:rsidRDefault="00583804" w:rsidP="00C748AA">
            <w:pPr>
              <w:rPr>
                <w:b/>
                <w:i/>
                <w:sz w:val="18"/>
                <w:szCs w:val="18"/>
                <w:u w:val="single"/>
              </w:rPr>
            </w:pPr>
            <w:r w:rsidRPr="00583804">
              <w:rPr>
                <w:b/>
                <w:i/>
                <w:color w:val="FF0000"/>
                <w:sz w:val="18"/>
                <w:szCs w:val="18"/>
                <w:u w:val="single"/>
              </w:rPr>
              <w:t>Реквизиты, обозначен</w:t>
            </w:r>
            <w:bookmarkStart w:id="0" w:name="_GoBack"/>
            <w:bookmarkEnd w:id="0"/>
            <w:r w:rsidRPr="00583804"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ные красным цветом, заполняются налогоплательщиком самостоятельно. 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E32C3A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E32C3A">
              <w:rPr>
                <w:b/>
                <w:i/>
                <w:color w:val="FF0000"/>
              </w:rPr>
              <w:t>76******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E32C3A" w:rsidRDefault="00E32C3A" w:rsidP="00E32C3A"/>
    <w:p w:rsidR="004A62E9" w:rsidRPr="00E32C3A" w:rsidRDefault="00E32C3A" w:rsidP="00E32C3A">
      <w:pPr>
        <w:rPr>
          <w:i/>
          <w:color w:val="FF0000"/>
        </w:rPr>
      </w:pPr>
      <w:r w:rsidRPr="00E32C3A">
        <w:rPr>
          <w:i/>
          <w:color w:val="FF0000"/>
        </w:rPr>
        <w:t>*При заполнении ОКТМО указывать ОКТМО Забайкальского края согласно перечню.</w:t>
      </w:r>
    </w:p>
    <w:sectPr w:rsidR="004A62E9" w:rsidRPr="00E32C3A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23" w:rsidRDefault="00337823">
      <w:r>
        <w:separator/>
      </w:r>
    </w:p>
  </w:endnote>
  <w:endnote w:type="continuationSeparator" w:id="0">
    <w:p w:rsidR="00337823" w:rsidRDefault="0033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23" w:rsidRDefault="00337823">
      <w:r>
        <w:separator/>
      </w:r>
    </w:p>
  </w:footnote>
  <w:footnote w:type="continuationSeparator" w:id="0">
    <w:p w:rsidR="00337823" w:rsidRDefault="0033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6359"/>
    <w:multiLevelType w:val="hybridMultilevel"/>
    <w:tmpl w:val="E35E0A26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37823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83804"/>
    <w:rsid w:val="005D3B36"/>
    <w:rsid w:val="00652214"/>
    <w:rsid w:val="00704703"/>
    <w:rsid w:val="0078008A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32C3A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Раздобреева Ксения Андреевна</cp:lastModifiedBy>
  <cp:revision>6</cp:revision>
  <cp:lastPrinted>2022-12-30T09:50:00Z</cp:lastPrinted>
  <dcterms:created xsi:type="dcterms:W3CDTF">2022-12-30T08:46:00Z</dcterms:created>
  <dcterms:modified xsi:type="dcterms:W3CDTF">2023-01-10T06:59:00Z</dcterms:modified>
</cp:coreProperties>
</file>